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AC5D2B">
        <w:rPr>
          <w:rFonts w:ascii="Times New Roman" w:hAnsi="Times New Roman" w:cs="Times New Roman"/>
          <w:sz w:val="28"/>
          <w:szCs w:val="28"/>
        </w:rPr>
        <w:t>предоставлении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AC5D2B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C5D2B">
        <w:rPr>
          <w:rFonts w:ascii="Times New Roman" w:hAnsi="Times New Roman" w:cs="Times New Roman"/>
          <w:sz w:val="28"/>
          <w:szCs w:val="28"/>
        </w:rPr>
        <w:t>1</w:t>
      </w:r>
      <w:r w:rsidR="005F54E8">
        <w:rPr>
          <w:rFonts w:ascii="Times New Roman" w:hAnsi="Times New Roman" w:cs="Times New Roman"/>
          <w:sz w:val="28"/>
          <w:szCs w:val="28"/>
        </w:rPr>
        <w:t>126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865BD7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42:04:0208002:10311,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4D40F1">
        <w:rPr>
          <w:rFonts w:ascii="Times New Roman" w:hAnsi="Times New Roman" w:cs="Times New Roman"/>
          <w:sz w:val="28"/>
          <w:szCs w:val="28"/>
        </w:rPr>
        <w:t xml:space="preserve"> </w:t>
      </w:r>
      <w:r w:rsidR="00EA514F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4D40F1">
        <w:rPr>
          <w:rFonts w:ascii="Times New Roman" w:hAnsi="Times New Roman" w:cs="Times New Roman"/>
          <w:sz w:val="28"/>
          <w:szCs w:val="28"/>
        </w:rPr>
        <w:t>Кемеровская область, Кемеровский</w:t>
      </w:r>
      <w:r w:rsidR="005F54E8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4D40F1">
        <w:rPr>
          <w:rFonts w:ascii="Times New Roman" w:hAnsi="Times New Roman" w:cs="Times New Roman"/>
          <w:sz w:val="28"/>
          <w:szCs w:val="28"/>
        </w:rPr>
        <w:t xml:space="preserve"> </w:t>
      </w:r>
      <w:r w:rsidR="00047703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F54E8">
        <w:rPr>
          <w:rFonts w:ascii="Times New Roman" w:hAnsi="Times New Roman" w:cs="Times New Roman"/>
          <w:sz w:val="28"/>
          <w:szCs w:val="28"/>
        </w:rPr>
        <w:t>Елыкаевское сельское поселение, в 20 м на юг от земельного уча</w:t>
      </w:r>
      <w:r w:rsidR="00FB1363">
        <w:rPr>
          <w:rFonts w:ascii="Times New Roman" w:hAnsi="Times New Roman" w:cs="Times New Roman"/>
          <w:sz w:val="28"/>
          <w:szCs w:val="28"/>
        </w:rPr>
        <w:t>стка, расположенного по адресу</w:t>
      </w:r>
      <w:r w:rsidR="00865BD7">
        <w:rPr>
          <w:rFonts w:ascii="Times New Roman" w:hAnsi="Times New Roman" w:cs="Times New Roman"/>
          <w:sz w:val="28"/>
          <w:szCs w:val="28"/>
        </w:rPr>
        <w:t>:</w:t>
      </w:r>
      <w:r w:rsidR="00FB1363">
        <w:rPr>
          <w:rFonts w:ascii="Times New Roman" w:hAnsi="Times New Roman" w:cs="Times New Roman"/>
          <w:sz w:val="28"/>
          <w:szCs w:val="28"/>
        </w:rPr>
        <w:t xml:space="preserve"> д</w:t>
      </w:r>
      <w:r w:rsidR="005F54E8">
        <w:rPr>
          <w:rFonts w:ascii="Times New Roman" w:hAnsi="Times New Roman" w:cs="Times New Roman"/>
          <w:sz w:val="28"/>
          <w:szCs w:val="28"/>
        </w:rPr>
        <w:t>.</w:t>
      </w:r>
      <w:r w:rsidR="00FB1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4E8">
        <w:rPr>
          <w:rFonts w:ascii="Times New Roman" w:hAnsi="Times New Roman" w:cs="Times New Roman"/>
          <w:sz w:val="28"/>
          <w:szCs w:val="28"/>
        </w:rPr>
        <w:t>Солонечная</w:t>
      </w:r>
      <w:proofErr w:type="spellEnd"/>
      <w:r w:rsidR="005F54E8">
        <w:rPr>
          <w:rFonts w:ascii="Times New Roman" w:hAnsi="Times New Roman" w:cs="Times New Roman"/>
          <w:sz w:val="28"/>
          <w:szCs w:val="28"/>
        </w:rPr>
        <w:t xml:space="preserve">, </w:t>
      </w:r>
      <w:r w:rsidR="00CF1B4F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5F54E8">
        <w:rPr>
          <w:rFonts w:ascii="Times New Roman" w:hAnsi="Times New Roman" w:cs="Times New Roman"/>
          <w:sz w:val="28"/>
          <w:szCs w:val="28"/>
        </w:rPr>
        <w:t>ул. Тенистая, 3.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B13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E81FA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6B0506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9A48C4" w:rsidRPr="00D85C4C" w:rsidRDefault="009A48C4" w:rsidP="009A48C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9A48C4" w:rsidRDefault="009A48C4" w:rsidP="009A48C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</w:t>
      </w:r>
      <w:r w:rsidR="00A545C2">
        <w:rPr>
          <w:rFonts w:ascii="Times New Roman" w:hAnsi="Times New Roman" w:cs="Times New Roman"/>
          <w:sz w:val="28"/>
          <w:szCs w:val="28"/>
        </w:rPr>
        <w:t>ений, осуществляется до 17:30 13</w:t>
      </w:r>
      <w:r>
        <w:rPr>
          <w:rFonts w:ascii="Times New Roman" w:hAnsi="Times New Roman" w:cs="Times New Roman"/>
          <w:sz w:val="28"/>
          <w:szCs w:val="28"/>
        </w:rPr>
        <w:t xml:space="preserve">.05.2022 по адресу: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7703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0CFB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5F54E8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86DC5"/>
    <w:rsid w:val="006A1911"/>
    <w:rsid w:val="006B0506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65BD7"/>
    <w:rsid w:val="00870E42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A48C4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45C2"/>
    <w:rsid w:val="00A60181"/>
    <w:rsid w:val="00A609B0"/>
    <w:rsid w:val="00A75B3D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C5D2B"/>
    <w:rsid w:val="00AD4A55"/>
    <w:rsid w:val="00B0025B"/>
    <w:rsid w:val="00B12626"/>
    <w:rsid w:val="00B264D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CF1B4F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16A62"/>
    <w:rsid w:val="00E21960"/>
    <w:rsid w:val="00E32D15"/>
    <w:rsid w:val="00E5482A"/>
    <w:rsid w:val="00E608D3"/>
    <w:rsid w:val="00E81FA4"/>
    <w:rsid w:val="00EA514F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B1363"/>
    <w:rsid w:val="00FD0F9C"/>
    <w:rsid w:val="00FE3012"/>
    <w:rsid w:val="00FE53C7"/>
    <w:rsid w:val="00FE6F61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E3565"/>
  <w15:docId w15:val="{550DBCA0-ABE2-4315-8EDE-8A56006A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8</cp:revision>
  <cp:lastPrinted>2019-08-19T06:13:00Z</cp:lastPrinted>
  <dcterms:created xsi:type="dcterms:W3CDTF">2022-04-05T02:39:00Z</dcterms:created>
  <dcterms:modified xsi:type="dcterms:W3CDTF">2022-04-07T08:31:00Z</dcterms:modified>
</cp:coreProperties>
</file>